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DF" w:rsidRPr="003F67A2" w:rsidRDefault="00A127DF" w:rsidP="00A127DF">
      <w:pPr>
        <w:jc w:val="center"/>
        <w:rPr>
          <w:color w:val="FFFFFF"/>
          <w:szCs w:val="28"/>
        </w:rPr>
      </w:pPr>
      <w:r w:rsidRPr="003F67A2"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A127DF" w:rsidRPr="00A127DF" w:rsidRDefault="00A127DF" w:rsidP="00A127DF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A127DF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A127DF" w:rsidRPr="00A127DF" w:rsidRDefault="00A127DF" w:rsidP="00A127DF">
      <w:pPr>
        <w:jc w:val="center"/>
        <w:rPr>
          <w:rFonts w:ascii="Times New Roman" w:hAnsi="Times New Roman"/>
          <w:sz w:val="28"/>
          <w:szCs w:val="28"/>
        </w:rPr>
      </w:pPr>
    </w:p>
    <w:p w:rsidR="00A127DF" w:rsidRPr="00A127DF" w:rsidRDefault="00A127DF" w:rsidP="00A127DF">
      <w:pPr>
        <w:jc w:val="center"/>
        <w:rPr>
          <w:rFonts w:ascii="Times New Roman" w:hAnsi="Times New Roman"/>
          <w:sz w:val="28"/>
          <w:szCs w:val="28"/>
        </w:rPr>
      </w:pPr>
      <w:r w:rsidRPr="00A127DF">
        <w:rPr>
          <w:rFonts w:ascii="Times New Roman" w:hAnsi="Times New Roman"/>
          <w:sz w:val="28"/>
          <w:szCs w:val="28"/>
        </w:rPr>
        <w:t>ВИКОНАВЧИЙ КОМІТЕТ</w:t>
      </w:r>
    </w:p>
    <w:p w:rsidR="00A127DF" w:rsidRPr="00A127DF" w:rsidRDefault="00A127DF" w:rsidP="00A127DF">
      <w:pPr>
        <w:jc w:val="center"/>
        <w:rPr>
          <w:rFonts w:ascii="Times New Roman" w:hAnsi="Times New Roman"/>
          <w:sz w:val="28"/>
          <w:szCs w:val="28"/>
        </w:rPr>
      </w:pPr>
    </w:p>
    <w:p w:rsidR="00A127DF" w:rsidRPr="00A127DF" w:rsidRDefault="00A127DF" w:rsidP="00A127D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27D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127DF">
        <w:rPr>
          <w:rFonts w:ascii="Times New Roman" w:hAnsi="Times New Roman"/>
          <w:b/>
          <w:sz w:val="28"/>
          <w:szCs w:val="28"/>
        </w:rPr>
        <w:t>ІШЕННЯ</w:t>
      </w:r>
    </w:p>
    <w:p w:rsidR="00A127DF" w:rsidRPr="00A127DF" w:rsidRDefault="00A127DF" w:rsidP="00A12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27DF" w:rsidRPr="00A127DF" w:rsidRDefault="00A127DF" w:rsidP="00A127DF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27DF">
        <w:rPr>
          <w:rFonts w:ascii="Times New Roman" w:hAnsi="Times New Roman"/>
          <w:sz w:val="28"/>
          <w:szCs w:val="28"/>
        </w:rPr>
        <w:t>Від</w:t>
      </w:r>
      <w:proofErr w:type="spellEnd"/>
      <w:r w:rsidRPr="00A127DF">
        <w:rPr>
          <w:rFonts w:ascii="Times New Roman" w:hAnsi="Times New Roman"/>
          <w:sz w:val="28"/>
          <w:szCs w:val="28"/>
        </w:rPr>
        <w:t xml:space="preserve"> </w:t>
      </w:r>
      <w:r w:rsidRPr="00A127DF">
        <w:rPr>
          <w:rFonts w:ascii="Times New Roman" w:hAnsi="Times New Roman"/>
          <w:sz w:val="28"/>
          <w:szCs w:val="28"/>
          <w:u w:val="single"/>
        </w:rPr>
        <w:t>07.09.20</w:t>
      </w:r>
      <w:r w:rsidRPr="00A127DF">
        <w:rPr>
          <w:rFonts w:ascii="Times New Roman" w:hAnsi="Times New Roman"/>
          <w:sz w:val="28"/>
          <w:szCs w:val="28"/>
          <w:u w:val="single"/>
          <w:lang w:val="en-US"/>
        </w:rPr>
        <w:t>21</w:t>
      </w:r>
      <w:r w:rsidRPr="00A127D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91</w:t>
      </w:r>
      <w:r>
        <w:rPr>
          <w:rFonts w:ascii="Times New Roman" w:hAnsi="Times New Roman"/>
          <w:sz w:val="28"/>
          <w:szCs w:val="28"/>
          <w:u w:val="single"/>
          <w:lang w:val="uk-UA"/>
        </w:rPr>
        <w:t>8</w:t>
      </w:r>
      <w:bookmarkStart w:id="0" w:name="_GoBack"/>
      <w:bookmarkEnd w:id="0"/>
    </w:p>
    <w:p w:rsidR="00DA1EE2" w:rsidRPr="00A127DF" w:rsidRDefault="00DA1EE2" w:rsidP="00DA1EE2">
      <w:pPr>
        <w:jc w:val="both"/>
        <w:rPr>
          <w:rFonts w:ascii="Times New Roman" w:hAnsi="Times New Roman"/>
          <w:sz w:val="28"/>
          <w:lang w:val="uk-UA"/>
        </w:rPr>
      </w:pPr>
    </w:p>
    <w:p w:rsidR="00741263" w:rsidRPr="00741263" w:rsidRDefault="00741263" w:rsidP="00DA1EE2">
      <w:pPr>
        <w:jc w:val="both"/>
        <w:rPr>
          <w:rFonts w:ascii="Times New Roman" w:hAnsi="Times New Roman"/>
          <w:sz w:val="28"/>
          <w:lang w:val="uk-UA"/>
        </w:rPr>
      </w:pPr>
    </w:p>
    <w:p w:rsidR="008F7E3A" w:rsidRDefault="008F7E3A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E3A" w:rsidRDefault="00DA1EE2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D29C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D29CB">
        <w:rPr>
          <w:rFonts w:ascii="Times New Roman" w:hAnsi="Times New Roman"/>
          <w:sz w:val="28"/>
          <w:szCs w:val="28"/>
          <w:lang w:val="uk-UA"/>
        </w:rPr>
        <w:t>затвердження висновку суб</w:t>
      </w:r>
      <w:r w:rsidR="00ED29CB" w:rsidRPr="00ED29CB">
        <w:rPr>
          <w:rFonts w:ascii="Times New Roman" w:hAnsi="Times New Roman"/>
          <w:sz w:val="28"/>
          <w:szCs w:val="28"/>
          <w:lang w:val="uk-UA"/>
        </w:rPr>
        <w:t>’</w:t>
      </w:r>
      <w:r w:rsidR="00ED29CB">
        <w:rPr>
          <w:rFonts w:ascii="Times New Roman" w:hAnsi="Times New Roman"/>
          <w:sz w:val="28"/>
          <w:szCs w:val="28"/>
          <w:lang w:val="uk-UA"/>
        </w:rPr>
        <w:t xml:space="preserve">єкта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505F" w:rsidRPr="00ED29CB" w:rsidRDefault="00ED29CB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оціночної діяльності про вартість об</w:t>
      </w:r>
      <w:r w:rsidRPr="00ED29CB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D29CB" w:rsidRDefault="00ED29CB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малої приватизації </w:t>
      </w:r>
      <w:r w:rsidR="00222DA2">
        <w:rPr>
          <w:rFonts w:ascii="Times New Roman" w:hAnsi="Times New Roman"/>
          <w:sz w:val="28"/>
          <w:szCs w:val="28"/>
          <w:lang w:val="uk-UA"/>
        </w:rPr>
        <w:t>комунальної власності</w:t>
      </w:r>
    </w:p>
    <w:p w:rsidR="00ED29CB" w:rsidRDefault="00ED29CB" w:rsidP="00ED29CB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Черкаси</w:t>
      </w:r>
      <w:r w:rsidR="00DA70E4" w:rsidRPr="004F4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нежитлових приміщень</w:t>
      </w:r>
      <w:r w:rsidR="00DA70E4">
        <w:rPr>
          <w:rFonts w:ascii="Times New Roman" w:hAnsi="Times New Roman"/>
          <w:sz w:val="28"/>
          <w:szCs w:val="28"/>
          <w:lang w:val="uk-UA"/>
        </w:rPr>
        <w:t>,</w:t>
      </w:r>
    </w:p>
    <w:p w:rsidR="002B4441" w:rsidRPr="00ED29CB" w:rsidRDefault="00ED29CB" w:rsidP="00ED29CB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розташованих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0E28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4A57D3">
        <w:rPr>
          <w:rFonts w:ascii="Times New Roman" w:hAnsi="Times New Roman"/>
          <w:sz w:val="28"/>
          <w:szCs w:val="28"/>
          <w:lang w:val="uk-UA"/>
        </w:rPr>
        <w:t>вул.</w:t>
      </w:r>
      <w:r w:rsidR="00E25C73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29CB">
        <w:rPr>
          <w:rFonts w:ascii="Times New Roman" w:hAnsi="Times New Roman"/>
          <w:sz w:val="28"/>
          <w:szCs w:val="28"/>
          <w:lang w:val="uk-UA"/>
        </w:rPr>
        <w:t>Чіковані</w:t>
      </w:r>
      <w:proofErr w:type="spellEnd"/>
      <w:r w:rsidR="00ED29CB">
        <w:rPr>
          <w:rFonts w:ascii="Times New Roman" w:hAnsi="Times New Roman"/>
          <w:sz w:val="28"/>
          <w:szCs w:val="28"/>
          <w:lang w:val="uk-UA"/>
        </w:rPr>
        <w:t>,23/1</w:t>
      </w:r>
    </w:p>
    <w:p w:rsidR="00DA1EE2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C41BC5" w:rsidRDefault="00DA1EE2" w:rsidP="005F0946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 w:rsidR="004F7B17"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7A2E">
        <w:rPr>
          <w:rFonts w:ascii="Times New Roman" w:hAnsi="Times New Roman"/>
          <w:sz w:val="28"/>
          <w:szCs w:val="28"/>
          <w:lang w:val="uk-UA"/>
        </w:rPr>
        <w:t>ст.16 Постанови</w:t>
      </w:r>
      <w:r w:rsidR="005F053F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10.12.2003 </w:t>
      </w:r>
      <w:r w:rsidR="005F053F" w:rsidRPr="00C55EB4">
        <w:rPr>
          <w:rFonts w:ascii="Times New Roman" w:hAnsi="Times New Roman"/>
          <w:sz w:val="28"/>
          <w:szCs w:val="28"/>
          <w:lang w:val="uk-UA"/>
        </w:rPr>
        <w:t>№1891</w:t>
      </w:r>
      <w:r w:rsidR="005F0946" w:rsidRPr="00C55E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26D" w:rsidRPr="00C55EB4">
        <w:rPr>
          <w:rFonts w:ascii="Times New Roman" w:hAnsi="Times New Roman"/>
          <w:sz w:val="28"/>
          <w:szCs w:val="28"/>
          <w:lang w:val="uk-UA"/>
        </w:rPr>
        <w:t>(</w:t>
      </w:r>
      <w:r w:rsidR="007A026D" w:rsidRPr="00C55EB4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 редакції постанови Кабінету Міністрів України</w:t>
      </w:r>
      <w:r w:rsidR="00C55EB4" w:rsidRPr="00C55EB4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hyperlink r:id="rId9" w:anchor="n8" w:tgtFrame="_blank" w:history="1">
        <w:r w:rsidR="007A026D" w:rsidRPr="007A026D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від 20 лютого 2019 р. № 224</w:t>
        </w:r>
      </w:hyperlink>
      <w:r w:rsidR="007A026D">
        <w:rPr>
          <w:rFonts w:ascii="Times New Roman" w:hAnsi="Times New Roman"/>
          <w:sz w:val="28"/>
          <w:szCs w:val="28"/>
          <w:lang w:val="uk-UA"/>
        </w:rPr>
        <w:t>),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97A2E">
        <w:rPr>
          <w:rFonts w:ascii="Times New Roman" w:hAnsi="Times New Roman"/>
          <w:sz w:val="28"/>
          <w:szCs w:val="28"/>
          <w:lang w:val="uk-UA"/>
        </w:rPr>
        <w:t>розд</w:t>
      </w:r>
      <w:proofErr w:type="spellEnd"/>
      <w:r w:rsidR="00597A2E">
        <w:rPr>
          <w:rFonts w:ascii="Times New Roman" w:hAnsi="Times New Roman"/>
          <w:sz w:val="28"/>
          <w:szCs w:val="28"/>
          <w:lang w:val="uk-UA"/>
        </w:rPr>
        <w:t xml:space="preserve">. 5.4, </w:t>
      </w:r>
      <w:proofErr w:type="spellStart"/>
      <w:r w:rsidR="00597A2E">
        <w:rPr>
          <w:rFonts w:ascii="Times New Roman" w:hAnsi="Times New Roman"/>
          <w:sz w:val="28"/>
          <w:szCs w:val="28"/>
          <w:lang w:val="uk-UA"/>
        </w:rPr>
        <w:t>підрозд</w:t>
      </w:r>
      <w:proofErr w:type="spellEnd"/>
      <w:r w:rsidR="00597A2E">
        <w:rPr>
          <w:rFonts w:ascii="Times New Roman" w:hAnsi="Times New Roman"/>
          <w:sz w:val="28"/>
          <w:szCs w:val="28"/>
          <w:lang w:val="uk-UA"/>
        </w:rPr>
        <w:t>. 5.4.5 рішення</w:t>
      </w:r>
      <w:r w:rsidR="007A026D">
        <w:rPr>
          <w:rFonts w:ascii="Times New Roman" w:hAnsi="Times New Roman"/>
          <w:sz w:val="28"/>
          <w:szCs w:val="28"/>
          <w:lang w:val="uk-UA"/>
        </w:rPr>
        <w:t xml:space="preserve"> Черкаської міської ради  від 18.10.2018 №2-3695 «Про внесення змін до рішення міської ради від 20.09.2016 №2-937 « Про затвердження міської Програми управління об</w:t>
      </w:r>
      <w:r w:rsidR="007A026D" w:rsidRPr="007A026D">
        <w:rPr>
          <w:rFonts w:ascii="Times New Roman" w:hAnsi="Times New Roman"/>
          <w:sz w:val="28"/>
          <w:szCs w:val="28"/>
          <w:lang w:val="uk-UA"/>
        </w:rPr>
        <w:t>’</w:t>
      </w:r>
      <w:r w:rsidR="007A026D">
        <w:rPr>
          <w:rFonts w:ascii="Times New Roman" w:hAnsi="Times New Roman"/>
          <w:sz w:val="28"/>
          <w:szCs w:val="28"/>
          <w:lang w:val="uk-UA"/>
        </w:rPr>
        <w:t>єктами  комунальної власності територіальної громади м. Черкаси на 2017-2021 роки»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Черкаської міської ради 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 від 11.03.2021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№ 4-274 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перелік об</w:t>
      </w:r>
      <w:r w:rsidR="007A0614" w:rsidRPr="007A0614">
        <w:rPr>
          <w:rFonts w:ascii="Times New Roman" w:hAnsi="Times New Roman"/>
          <w:sz w:val="28"/>
          <w:szCs w:val="28"/>
          <w:lang w:val="uk-UA"/>
        </w:rPr>
        <w:t>’</w:t>
      </w:r>
      <w:r w:rsidR="00DA70E4">
        <w:rPr>
          <w:rFonts w:ascii="Times New Roman" w:hAnsi="Times New Roman"/>
          <w:sz w:val="28"/>
          <w:szCs w:val="28"/>
          <w:lang w:val="uk-UA"/>
        </w:rPr>
        <w:t>єктів малої приватизації комунальної власності м. Черкаси, щ</w:t>
      </w:r>
      <w:r w:rsidR="00276604">
        <w:rPr>
          <w:rFonts w:ascii="Times New Roman" w:hAnsi="Times New Roman"/>
          <w:sz w:val="28"/>
          <w:szCs w:val="28"/>
          <w:lang w:val="uk-UA"/>
        </w:rPr>
        <w:t>о підлягають приватизації у 2021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році»,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 та за результатами  здійсненого згідно з вимогами статті 13 Закону України  «Про оцінку майна, майнових прав та професійну оціночну діяльність в Україні»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рецензування звіту про оцінку майна – нежитлових приміщень, що розташовані за адресою: м. Черкаси, вул. </w:t>
      </w:r>
      <w:proofErr w:type="spellStart"/>
      <w:r w:rsidR="00BE3DD0">
        <w:rPr>
          <w:rFonts w:ascii="Times New Roman" w:hAnsi="Times New Roman"/>
          <w:sz w:val="28"/>
          <w:szCs w:val="28"/>
          <w:lang w:val="uk-UA"/>
        </w:rPr>
        <w:t>Чіковані</w:t>
      </w:r>
      <w:proofErr w:type="spellEnd"/>
      <w:r w:rsidR="00BE3DD0">
        <w:rPr>
          <w:rFonts w:ascii="Times New Roman" w:hAnsi="Times New Roman"/>
          <w:sz w:val="28"/>
          <w:szCs w:val="28"/>
          <w:lang w:val="uk-UA"/>
        </w:rPr>
        <w:t xml:space="preserve">,23/1, виконаного ФОП </w:t>
      </w:r>
      <w:r w:rsidR="002A09C4">
        <w:rPr>
          <w:rFonts w:ascii="Times New Roman" w:hAnsi="Times New Roman"/>
          <w:sz w:val="28"/>
          <w:szCs w:val="28"/>
          <w:lang w:val="uk-UA"/>
        </w:rPr>
        <w:t>«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Богун </w:t>
      </w:r>
      <w:proofErr w:type="spellStart"/>
      <w:r w:rsidR="00BE3DD0">
        <w:rPr>
          <w:rFonts w:ascii="Times New Roman" w:hAnsi="Times New Roman"/>
          <w:sz w:val="28"/>
          <w:szCs w:val="28"/>
          <w:lang w:val="uk-UA"/>
        </w:rPr>
        <w:t>Рімма</w:t>
      </w:r>
      <w:proofErr w:type="spellEnd"/>
      <w:r w:rsidR="00BE3D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3DD0">
        <w:rPr>
          <w:rFonts w:ascii="Times New Roman" w:hAnsi="Times New Roman"/>
          <w:sz w:val="28"/>
          <w:szCs w:val="28"/>
          <w:lang w:val="uk-UA"/>
        </w:rPr>
        <w:t>Фаілівна</w:t>
      </w:r>
      <w:proofErr w:type="spellEnd"/>
      <w:r w:rsidR="002A09C4">
        <w:rPr>
          <w:rFonts w:ascii="Times New Roman" w:hAnsi="Times New Roman"/>
          <w:sz w:val="28"/>
          <w:szCs w:val="28"/>
          <w:lang w:val="uk-UA"/>
        </w:rPr>
        <w:t>»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 (сертифікат суб</w:t>
      </w:r>
      <w:r w:rsidR="00BE3DD0" w:rsidRPr="00BE3DD0">
        <w:rPr>
          <w:rFonts w:ascii="Times New Roman" w:hAnsi="Times New Roman"/>
          <w:sz w:val="28"/>
          <w:szCs w:val="28"/>
          <w:lang w:val="uk-UA"/>
        </w:rPr>
        <w:t>’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єкта оціночної діяльності №490/20 від 09.06.2020), 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="007A0614">
        <w:rPr>
          <w:rFonts w:ascii="Times New Roman" w:hAnsi="Times New Roman"/>
          <w:sz w:val="28"/>
          <w:szCs w:val="28"/>
          <w:lang w:val="uk-UA"/>
        </w:rPr>
        <w:t>Черкаської міської ради</w:t>
      </w:r>
    </w:p>
    <w:p w:rsidR="00DA1EE2" w:rsidRDefault="00DA1EE2" w:rsidP="00DA1EE2">
      <w:pPr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80C00" w:rsidRDefault="00047DFD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10B59" w:rsidRDefault="00B80C00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1. 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Затвердити Висновок про вартість майна </w:t>
      </w:r>
      <w:r w:rsidR="00FF0E8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нежитлових приміщень загальною площею 287,8 </w:t>
      </w:r>
      <w:proofErr w:type="spellStart"/>
      <w:r w:rsidR="00110B59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110B59">
        <w:rPr>
          <w:rFonts w:ascii="Times New Roman" w:hAnsi="Times New Roman"/>
          <w:sz w:val="28"/>
          <w:szCs w:val="28"/>
          <w:lang w:val="uk-UA"/>
        </w:rPr>
        <w:t>., що розташовані за</w:t>
      </w:r>
      <w:r w:rsidR="00110B59" w:rsidRPr="00110B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адресою: м. Черкаси, вул. </w:t>
      </w:r>
      <w:proofErr w:type="spellStart"/>
      <w:r w:rsidR="00110B59">
        <w:rPr>
          <w:rFonts w:ascii="Times New Roman" w:hAnsi="Times New Roman"/>
          <w:sz w:val="28"/>
          <w:szCs w:val="28"/>
          <w:lang w:val="uk-UA"/>
        </w:rPr>
        <w:t>Чіковані</w:t>
      </w:r>
      <w:proofErr w:type="spellEnd"/>
      <w:r w:rsidR="00110B59">
        <w:rPr>
          <w:rFonts w:ascii="Times New Roman" w:hAnsi="Times New Roman"/>
          <w:sz w:val="28"/>
          <w:szCs w:val="28"/>
          <w:lang w:val="uk-UA"/>
        </w:rPr>
        <w:t>,23/1 і орендуються ТОВ «Тріумф-буд» та підляг</w:t>
      </w:r>
      <w:r w:rsidR="00FF0E84">
        <w:rPr>
          <w:rFonts w:ascii="Times New Roman" w:hAnsi="Times New Roman"/>
          <w:sz w:val="28"/>
          <w:szCs w:val="28"/>
          <w:lang w:val="uk-UA"/>
        </w:rPr>
        <w:t>ають прив</w:t>
      </w:r>
      <w:r w:rsidR="002B26E8">
        <w:rPr>
          <w:rFonts w:ascii="Times New Roman" w:hAnsi="Times New Roman"/>
          <w:sz w:val="28"/>
          <w:szCs w:val="28"/>
          <w:lang w:val="uk-UA"/>
        </w:rPr>
        <w:t>атизації шляхом викупу; виконаний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ФОП </w:t>
      </w:r>
      <w:r w:rsidR="002A09C4">
        <w:rPr>
          <w:rFonts w:ascii="Times New Roman" w:hAnsi="Times New Roman"/>
          <w:sz w:val="28"/>
          <w:szCs w:val="28"/>
          <w:lang w:val="uk-UA"/>
        </w:rPr>
        <w:t>«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Богун </w:t>
      </w:r>
      <w:proofErr w:type="spellStart"/>
      <w:r w:rsidR="00110B59">
        <w:rPr>
          <w:rFonts w:ascii="Times New Roman" w:hAnsi="Times New Roman"/>
          <w:sz w:val="28"/>
          <w:szCs w:val="28"/>
          <w:lang w:val="uk-UA"/>
        </w:rPr>
        <w:t>Рімма</w:t>
      </w:r>
      <w:proofErr w:type="spellEnd"/>
      <w:r w:rsidR="00110B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10B59">
        <w:rPr>
          <w:rFonts w:ascii="Times New Roman" w:hAnsi="Times New Roman"/>
          <w:sz w:val="28"/>
          <w:szCs w:val="28"/>
          <w:lang w:val="uk-UA"/>
        </w:rPr>
        <w:t>Фаілівна</w:t>
      </w:r>
      <w:proofErr w:type="spellEnd"/>
      <w:r w:rsidR="002A09C4">
        <w:rPr>
          <w:rFonts w:ascii="Times New Roman" w:hAnsi="Times New Roman"/>
          <w:sz w:val="28"/>
          <w:szCs w:val="28"/>
          <w:lang w:val="uk-UA"/>
        </w:rPr>
        <w:t>»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(сертифікат суб</w:t>
      </w:r>
      <w:r w:rsidR="00110B59" w:rsidRPr="00BE3DD0">
        <w:rPr>
          <w:rFonts w:ascii="Times New Roman" w:hAnsi="Times New Roman"/>
          <w:sz w:val="28"/>
          <w:szCs w:val="28"/>
          <w:lang w:val="uk-UA"/>
        </w:rPr>
        <w:t>’</w:t>
      </w:r>
      <w:r w:rsidR="00110B59">
        <w:rPr>
          <w:rFonts w:ascii="Times New Roman" w:hAnsi="Times New Roman"/>
          <w:sz w:val="28"/>
          <w:szCs w:val="28"/>
          <w:lang w:val="uk-UA"/>
        </w:rPr>
        <w:t>єкта оціночної діяльності №490/20 від 09.06.2020), станом на 30.06.2021 (додається), зокрема:</w:t>
      </w:r>
    </w:p>
    <w:p w:rsidR="00110B59" w:rsidRPr="009058A8" w:rsidRDefault="00110B59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 Ринкова вартість об</w:t>
      </w:r>
      <w:r w:rsidRPr="006A6530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оцінки </w:t>
      </w:r>
      <w:r w:rsidR="006A6530">
        <w:rPr>
          <w:rFonts w:ascii="Times New Roman" w:hAnsi="Times New Roman"/>
          <w:sz w:val="28"/>
          <w:szCs w:val="28"/>
          <w:lang w:val="uk-UA"/>
        </w:rPr>
        <w:t xml:space="preserve">з ПДВ  становить </w:t>
      </w:r>
      <w:r w:rsidR="009058A8">
        <w:rPr>
          <w:rFonts w:ascii="Times New Roman" w:hAnsi="Times New Roman"/>
          <w:sz w:val="28"/>
          <w:szCs w:val="28"/>
          <w:lang w:val="uk-UA"/>
        </w:rPr>
        <w:t xml:space="preserve">2 131 200,00 </w:t>
      </w:r>
      <w:r w:rsidR="006A6530" w:rsidRPr="009058A8">
        <w:rPr>
          <w:rFonts w:ascii="Times New Roman" w:hAnsi="Times New Roman"/>
          <w:sz w:val="28"/>
          <w:szCs w:val="28"/>
          <w:lang w:val="uk-UA"/>
        </w:rPr>
        <w:t>(</w:t>
      </w:r>
      <w:r w:rsidR="009058A8" w:rsidRPr="009058A8">
        <w:rPr>
          <w:rFonts w:ascii="Times New Roman" w:hAnsi="Times New Roman"/>
          <w:sz w:val="28"/>
          <w:szCs w:val="28"/>
          <w:lang w:val="uk-UA"/>
        </w:rPr>
        <w:t xml:space="preserve">два </w:t>
      </w:r>
      <w:r w:rsidR="006A6530" w:rsidRPr="009058A8">
        <w:rPr>
          <w:rFonts w:ascii="Times New Roman" w:hAnsi="Times New Roman"/>
          <w:sz w:val="28"/>
          <w:szCs w:val="28"/>
          <w:lang w:val="uk-UA"/>
        </w:rPr>
        <w:t>мільйон</w:t>
      </w:r>
      <w:r w:rsidR="009058A8" w:rsidRPr="009058A8">
        <w:rPr>
          <w:rFonts w:ascii="Times New Roman" w:hAnsi="Times New Roman"/>
          <w:sz w:val="28"/>
          <w:szCs w:val="28"/>
          <w:lang w:val="uk-UA"/>
        </w:rPr>
        <w:t>и</w:t>
      </w:r>
      <w:r w:rsidR="006A6530" w:rsidRPr="009058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8A8" w:rsidRPr="009058A8">
        <w:rPr>
          <w:rFonts w:ascii="Times New Roman" w:hAnsi="Times New Roman"/>
          <w:sz w:val="28"/>
          <w:szCs w:val="28"/>
          <w:lang w:val="uk-UA"/>
        </w:rPr>
        <w:t>сто тридцять одна тисяча</w:t>
      </w:r>
      <w:r w:rsidR="006A6530" w:rsidRPr="009058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8A8" w:rsidRPr="009058A8">
        <w:rPr>
          <w:rFonts w:ascii="Times New Roman" w:hAnsi="Times New Roman"/>
          <w:sz w:val="28"/>
          <w:szCs w:val="28"/>
          <w:lang w:val="uk-UA"/>
        </w:rPr>
        <w:t xml:space="preserve">двісті </w:t>
      </w:r>
      <w:r w:rsidR="006A6530" w:rsidRPr="009058A8">
        <w:rPr>
          <w:rFonts w:ascii="Times New Roman" w:hAnsi="Times New Roman"/>
          <w:sz w:val="28"/>
          <w:szCs w:val="28"/>
          <w:lang w:val="uk-UA"/>
        </w:rPr>
        <w:t>грн. 00 коп. ).</w:t>
      </w:r>
    </w:p>
    <w:p w:rsidR="006A6530" w:rsidRPr="001B5B3F" w:rsidRDefault="006A6530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1.2 </w:t>
      </w:r>
      <w:r w:rsidR="002A09C4">
        <w:rPr>
          <w:rFonts w:ascii="Times New Roman" w:hAnsi="Times New Roman"/>
          <w:sz w:val="28"/>
          <w:szCs w:val="28"/>
          <w:lang w:val="uk-UA"/>
        </w:rPr>
        <w:t xml:space="preserve"> Сума ПДВ  становить </w:t>
      </w:r>
      <w:r w:rsidR="00B63E13">
        <w:rPr>
          <w:rFonts w:ascii="Times New Roman" w:hAnsi="Times New Roman"/>
          <w:sz w:val="28"/>
          <w:szCs w:val="28"/>
          <w:lang w:val="uk-UA"/>
        </w:rPr>
        <w:t xml:space="preserve">355 200,00 </w:t>
      </w:r>
      <w:r w:rsidR="002A09C4" w:rsidRPr="001B5B3F">
        <w:rPr>
          <w:rFonts w:ascii="Times New Roman" w:hAnsi="Times New Roman"/>
          <w:sz w:val="28"/>
          <w:szCs w:val="28"/>
          <w:lang w:val="uk-UA"/>
        </w:rPr>
        <w:t>(</w:t>
      </w:r>
      <w:r w:rsidR="00B63E13" w:rsidRPr="001B5B3F">
        <w:rPr>
          <w:rFonts w:ascii="Times New Roman" w:hAnsi="Times New Roman"/>
          <w:sz w:val="28"/>
          <w:szCs w:val="28"/>
          <w:lang w:val="uk-UA"/>
        </w:rPr>
        <w:t>триста п</w:t>
      </w:r>
      <w:r w:rsidR="00B63E13" w:rsidRPr="001B5B3F">
        <w:rPr>
          <w:rFonts w:ascii="Times New Roman" w:hAnsi="Times New Roman"/>
          <w:sz w:val="28"/>
          <w:szCs w:val="28"/>
        </w:rPr>
        <w:t>’</w:t>
      </w:r>
      <w:proofErr w:type="spellStart"/>
      <w:r w:rsidR="00B63E13" w:rsidRPr="001B5B3F">
        <w:rPr>
          <w:rFonts w:ascii="Times New Roman" w:hAnsi="Times New Roman"/>
          <w:sz w:val="28"/>
          <w:szCs w:val="28"/>
          <w:lang w:val="uk-UA"/>
        </w:rPr>
        <w:t>ятдесят</w:t>
      </w:r>
      <w:proofErr w:type="spellEnd"/>
      <w:r w:rsidR="00B63E13" w:rsidRPr="001B5B3F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B63E13" w:rsidRPr="001B5B3F">
        <w:rPr>
          <w:rFonts w:ascii="Times New Roman" w:hAnsi="Times New Roman"/>
          <w:sz w:val="28"/>
          <w:szCs w:val="28"/>
        </w:rPr>
        <w:t>’</w:t>
      </w:r>
      <w:r w:rsidR="00B63E13" w:rsidRPr="001B5B3F">
        <w:rPr>
          <w:rFonts w:ascii="Times New Roman" w:hAnsi="Times New Roman"/>
          <w:sz w:val="28"/>
          <w:szCs w:val="28"/>
          <w:lang w:val="uk-UA"/>
        </w:rPr>
        <w:t xml:space="preserve">ять </w:t>
      </w:r>
      <w:r w:rsidR="002A09C4" w:rsidRPr="001B5B3F">
        <w:rPr>
          <w:rFonts w:ascii="Times New Roman" w:hAnsi="Times New Roman"/>
          <w:sz w:val="28"/>
          <w:szCs w:val="28"/>
          <w:lang w:val="uk-UA"/>
        </w:rPr>
        <w:t xml:space="preserve">тисяч </w:t>
      </w:r>
      <w:r w:rsidR="007F49B4" w:rsidRPr="001B5B3F">
        <w:rPr>
          <w:rFonts w:ascii="Times New Roman" w:hAnsi="Times New Roman"/>
          <w:sz w:val="28"/>
          <w:szCs w:val="28"/>
        </w:rPr>
        <w:t>д</w:t>
      </w:r>
      <w:r w:rsidR="007F49B4" w:rsidRPr="001B5B3F">
        <w:rPr>
          <w:rFonts w:ascii="Times New Roman" w:hAnsi="Times New Roman"/>
          <w:sz w:val="28"/>
          <w:szCs w:val="28"/>
          <w:lang w:val="uk-UA"/>
        </w:rPr>
        <w:t xml:space="preserve">вісті </w:t>
      </w:r>
      <w:r w:rsidR="002A09C4" w:rsidRPr="001B5B3F">
        <w:rPr>
          <w:rFonts w:ascii="Times New Roman" w:hAnsi="Times New Roman"/>
          <w:sz w:val="28"/>
          <w:szCs w:val="28"/>
          <w:lang w:val="uk-UA"/>
        </w:rPr>
        <w:t>грн. 00 коп.).</w:t>
      </w:r>
    </w:p>
    <w:p w:rsidR="00110B59" w:rsidRPr="007F49B4" w:rsidRDefault="002A09C4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A09C4">
        <w:rPr>
          <w:rFonts w:ascii="Times New Roman" w:hAnsi="Times New Roman"/>
          <w:sz w:val="28"/>
          <w:szCs w:val="28"/>
        </w:rPr>
        <w:t>1</w:t>
      </w:r>
      <w:r w:rsidR="005F0946">
        <w:rPr>
          <w:rFonts w:ascii="Times New Roman" w:hAnsi="Times New Roman"/>
          <w:sz w:val="28"/>
          <w:szCs w:val="28"/>
          <w:lang w:val="uk-UA"/>
        </w:rPr>
        <w:t xml:space="preserve">.3 </w:t>
      </w:r>
      <w:r>
        <w:rPr>
          <w:rFonts w:ascii="Times New Roman" w:hAnsi="Times New Roman"/>
          <w:sz w:val="28"/>
          <w:szCs w:val="28"/>
          <w:lang w:val="uk-UA"/>
        </w:rPr>
        <w:t>Ринкова вартість об</w:t>
      </w:r>
      <w:r w:rsidRPr="002A09C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оцінки без ПДВ становить </w:t>
      </w:r>
      <w:r w:rsidR="007F49B4">
        <w:rPr>
          <w:rFonts w:ascii="Times New Roman" w:hAnsi="Times New Roman"/>
          <w:sz w:val="28"/>
          <w:szCs w:val="28"/>
          <w:lang w:val="uk-UA"/>
        </w:rPr>
        <w:t xml:space="preserve">1 776 000,00 </w:t>
      </w:r>
      <w:r w:rsidRPr="007F49B4">
        <w:rPr>
          <w:rFonts w:ascii="Times New Roman" w:hAnsi="Times New Roman"/>
          <w:sz w:val="28"/>
          <w:szCs w:val="28"/>
          <w:lang w:val="uk-UA"/>
        </w:rPr>
        <w:t xml:space="preserve">(один мільйон </w:t>
      </w:r>
      <w:r w:rsidR="007F49B4">
        <w:rPr>
          <w:rFonts w:ascii="Times New Roman" w:hAnsi="Times New Roman"/>
          <w:sz w:val="28"/>
          <w:szCs w:val="28"/>
          <w:lang w:val="uk-UA"/>
        </w:rPr>
        <w:t>сімсот сімдесят шість тисяч</w:t>
      </w:r>
      <w:r w:rsidRPr="007F49B4">
        <w:rPr>
          <w:rFonts w:ascii="Times New Roman" w:hAnsi="Times New Roman"/>
          <w:sz w:val="28"/>
          <w:szCs w:val="28"/>
          <w:lang w:val="uk-UA"/>
        </w:rPr>
        <w:t xml:space="preserve"> грн. 00 коп.).</w:t>
      </w:r>
    </w:p>
    <w:p w:rsidR="00110B59" w:rsidRDefault="002A09C4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 </w:t>
      </w:r>
      <w:r w:rsidR="005F09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Комунальна частка у ринковій вартості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</w:t>
      </w:r>
      <w:r w:rsidR="005F0946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7F49B4">
        <w:rPr>
          <w:rFonts w:ascii="Times New Roman" w:hAnsi="Times New Roman"/>
          <w:sz w:val="28"/>
          <w:szCs w:val="28"/>
          <w:lang w:val="uk-UA"/>
        </w:rPr>
        <w:t xml:space="preserve">1 795 641,60 (один мільйон сімсот </w:t>
      </w:r>
      <w:proofErr w:type="spellStart"/>
      <w:r w:rsidR="007F49B4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7F49B4" w:rsidRPr="007F49B4">
        <w:rPr>
          <w:rFonts w:ascii="Times New Roman" w:hAnsi="Times New Roman"/>
          <w:sz w:val="28"/>
          <w:szCs w:val="28"/>
        </w:rPr>
        <w:t>’</w:t>
      </w:r>
      <w:proofErr w:type="spellStart"/>
      <w:r w:rsidR="007F49B4">
        <w:rPr>
          <w:rFonts w:ascii="Times New Roman" w:hAnsi="Times New Roman"/>
          <w:sz w:val="28"/>
          <w:szCs w:val="28"/>
          <w:lang w:val="uk-UA"/>
        </w:rPr>
        <w:t>яносто</w:t>
      </w:r>
      <w:proofErr w:type="spellEnd"/>
      <w:r w:rsidR="007F49B4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7F49B4" w:rsidRPr="007F49B4">
        <w:rPr>
          <w:rFonts w:ascii="Times New Roman" w:hAnsi="Times New Roman"/>
          <w:sz w:val="28"/>
          <w:szCs w:val="28"/>
        </w:rPr>
        <w:t>’</w:t>
      </w:r>
      <w:r w:rsidR="007F49B4">
        <w:rPr>
          <w:rFonts w:ascii="Times New Roman" w:hAnsi="Times New Roman"/>
          <w:sz w:val="28"/>
          <w:szCs w:val="28"/>
          <w:lang w:val="uk-UA"/>
        </w:rPr>
        <w:t>ять тисяч шістсот сорок одна грн. 60 коп.)</w:t>
      </w:r>
      <w:r w:rsidR="00E47645">
        <w:rPr>
          <w:rFonts w:ascii="Times New Roman" w:hAnsi="Times New Roman"/>
          <w:sz w:val="28"/>
          <w:szCs w:val="28"/>
          <w:lang w:val="uk-UA"/>
        </w:rPr>
        <w:t>.</w:t>
      </w:r>
    </w:p>
    <w:p w:rsidR="005F0946" w:rsidRPr="00E47645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  Сума ПДВ  становить</w:t>
      </w:r>
      <w:r w:rsidR="007F49B4" w:rsidRPr="007F49B4">
        <w:rPr>
          <w:rFonts w:ascii="Times New Roman" w:hAnsi="Times New Roman"/>
          <w:sz w:val="28"/>
          <w:szCs w:val="28"/>
        </w:rPr>
        <w:t xml:space="preserve"> 299</w:t>
      </w:r>
      <w:r w:rsidR="007F49B4">
        <w:rPr>
          <w:rFonts w:ascii="Times New Roman" w:hAnsi="Times New Roman"/>
          <w:sz w:val="28"/>
          <w:szCs w:val="28"/>
          <w:lang w:val="en-US"/>
        </w:rPr>
        <w:t> </w:t>
      </w:r>
      <w:r w:rsidR="007F49B4" w:rsidRPr="007F49B4">
        <w:rPr>
          <w:rFonts w:ascii="Times New Roman" w:hAnsi="Times New Roman"/>
          <w:sz w:val="28"/>
          <w:szCs w:val="28"/>
        </w:rPr>
        <w:t>273</w:t>
      </w:r>
      <w:r w:rsidR="007F49B4">
        <w:rPr>
          <w:rFonts w:ascii="Times New Roman" w:hAnsi="Times New Roman"/>
          <w:sz w:val="28"/>
          <w:szCs w:val="28"/>
          <w:lang w:val="uk-UA"/>
        </w:rPr>
        <w:t>,</w:t>
      </w:r>
      <w:r w:rsidR="007F49B4" w:rsidRPr="007F49B4">
        <w:rPr>
          <w:rFonts w:ascii="Times New Roman" w:hAnsi="Times New Roman"/>
          <w:sz w:val="28"/>
          <w:szCs w:val="28"/>
        </w:rPr>
        <w:t>60 (</w:t>
      </w:r>
      <w:r w:rsidR="007F49B4">
        <w:rPr>
          <w:rFonts w:ascii="Times New Roman" w:hAnsi="Times New Roman"/>
          <w:sz w:val="28"/>
          <w:szCs w:val="28"/>
          <w:lang w:val="uk-UA"/>
        </w:rPr>
        <w:t xml:space="preserve">двісті </w:t>
      </w:r>
      <w:proofErr w:type="spellStart"/>
      <w:r w:rsidR="007F49B4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7F49B4" w:rsidRPr="007F49B4">
        <w:rPr>
          <w:rFonts w:ascii="Times New Roman" w:hAnsi="Times New Roman"/>
          <w:sz w:val="28"/>
          <w:szCs w:val="28"/>
        </w:rPr>
        <w:t>’</w:t>
      </w:r>
      <w:proofErr w:type="spellStart"/>
      <w:r w:rsidR="007F49B4">
        <w:rPr>
          <w:rFonts w:ascii="Times New Roman" w:hAnsi="Times New Roman"/>
          <w:sz w:val="28"/>
          <w:szCs w:val="28"/>
          <w:lang w:val="uk-UA"/>
        </w:rPr>
        <w:t>яносто</w:t>
      </w:r>
      <w:proofErr w:type="spellEnd"/>
      <w:r w:rsidR="007F49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F49B4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7F49B4" w:rsidRPr="007F49B4">
        <w:rPr>
          <w:rFonts w:ascii="Times New Roman" w:hAnsi="Times New Roman"/>
          <w:sz w:val="28"/>
          <w:szCs w:val="28"/>
        </w:rPr>
        <w:t>’</w:t>
      </w:r>
      <w:r w:rsidR="007F49B4">
        <w:rPr>
          <w:rFonts w:ascii="Times New Roman" w:hAnsi="Times New Roman"/>
          <w:sz w:val="28"/>
          <w:szCs w:val="28"/>
          <w:lang w:val="uk-UA"/>
        </w:rPr>
        <w:t>ять тисяч двісті сімдесят три</w:t>
      </w:r>
      <w:r w:rsidR="001B5B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49B4">
        <w:rPr>
          <w:rFonts w:ascii="Times New Roman" w:hAnsi="Times New Roman"/>
          <w:sz w:val="28"/>
          <w:szCs w:val="28"/>
          <w:lang w:val="uk-UA"/>
        </w:rPr>
        <w:t>грн. 60 коп.</w:t>
      </w:r>
      <w:r w:rsidR="007F49B4" w:rsidRPr="007F49B4">
        <w:rPr>
          <w:rFonts w:ascii="Times New Roman" w:hAnsi="Times New Roman"/>
          <w:sz w:val="28"/>
          <w:szCs w:val="28"/>
        </w:rPr>
        <w:t>)</w:t>
      </w:r>
      <w:r w:rsidR="00E47645">
        <w:rPr>
          <w:rFonts w:ascii="Times New Roman" w:hAnsi="Times New Roman"/>
          <w:sz w:val="28"/>
          <w:szCs w:val="28"/>
          <w:lang w:val="uk-UA"/>
        </w:rPr>
        <w:t>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  Комунальна частка у ринковій вартості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без ПДВ становить</w:t>
      </w:r>
      <w:r w:rsidR="001B5B3F">
        <w:rPr>
          <w:rFonts w:ascii="Times New Roman" w:hAnsi="Times New Roman"/>
          <w:sz w:val="28"/>
          <w:szCs w:val="28"/>
          <w:lang w:val="uk-UA"/>
        </w:rPr>
        <w:t xml:space="preserve"> 1 496 368,00 (один мільйон чотириста </w:t>
      </w:r>
      <w:proofErr w:type="spellStart"/>
      <w:r w:rsidR="001B5B3F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1B5B3F" w:rsidRPr="001B5B3F">
        <w:rPr>
          <w:rFonts w:ascii="Times New Roman" w:hAnsi="Times New Roman"/>
          <w:sz w:val="28"/>
          <w:szCs w:val="28"/>
        </w:rPr>
        <w:t>’</w:t>
      </w:r>
      <w:proofErr w:type="spellStart"/>
      <w:r w:rsidR="001B5B3F">
        <w:rPr>
          <w:rFonts w:ascii="Times New Roman" w:hAnsi="Times New Roman"/>
          <w:sz w:val="28"/>
          <w:szCs w:val="28"/>
          <w:lang w:val="uk-UA"/>
        </w:rPr>
        <w:t>яносто</w:t>
      </w:r>
      <w:proofErr w:type="spellEnd"/>
      <w:r w:rsidR="001B5B3F">
        <w:rPr>
          <w:rFonts w:ascii="Times New Roman" w:hAnsi="Times New Roman"/>
          <w:sz w:val="28"/>
          <w:szCs w:val="28"/>
          <w:lang w:val="uk-UA"/>
        </w:rPr>
        <w:t xml:space="preserve"> шість тисяч триста шістдесят вісім грн. 00 коп.)</w:t>
      </w:r>
      <w:r w:rsidR="00E47645">
        <w:rPr>
          <w:rFonts w:ascii="Times New Roman" w:hAnsi="Times New Roman"/>
          <w:sz w:val="28"/>
          <w:szCs w:val="28"/>
          <w:lang w:val="uk-UA"/>
        </w:rPr>
        <w:t>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  Частка орендаря у ринковій вартості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становить</w:t>
      </w:r>
      <w:r w:rsidR="001B5B3F">
        <w:rPr>
          <w:rFonts w:ascii="Times New Roman" w:hAnsi="Times New Roman"/>
          <w:sz w:val="28"/>
          <w:szCs w:val="28"/>
          <w:lang w:val="uk-UA"/>
        </w:rPr>
        <w:t xml:space="preserve"> 335 558,40 (триста тридцять п</w:t>
      </w:r>
      <w:r w:rsidR="001B5B3F" w:rsidRPr="001B5B3F">
        <w:rPr>
          <w:rFonts w:ascii="Times New Roman" w:hAnsi="Times New Roman"/>
          <w:sz w:val="28"/>
          <w:szCs w:val="28"/>
        </w:rPr>
        <w:t>’</w:t>
      </w:r>
      <w:r w:rsidR="001B5B3F">
        <w:rPr>
          <w:rFonts w:ascii="Times New Roman" w:hAnsi="Times New Roman"/>
          <w:sz w:val="28"/>
          <w:szCs w:val="28"/>
          <w:lang w:val="uk-UA"/>
        </w:rPr>
        <w:t>ять тисяч п</w:t>
      </w:r>
      <w:r w:rsidR="001B5B3F" w:rsidRPr="001B5B3F">
        <w:rPr>
          <w:rFonts w:ascii="Times New Roman" w:hAnsi="Times New Roman"/>
          <w:sz w:val="28"/>
          <w:szCs w:val="28"/>
        </w:rPr>
        <w:t>’</w:t>
      </w:r>
      <w:proofErr w:type="spellStart"/>
      <w:r w:rsidR="001B5B3F">
        <w:rPr>
          <w:rFonts w:ascii="Times New Roman" w:hAnsi="Times New Roman"/>
          <w:sz w:val="28"/>
          <w:szCs w:val="28"/>
          <w:lang w:val="uk-UA"/>
        </w:rPr>
        <w:t>ятсот</w:t>
      </w:r>
      <w:proofErr w:type="spellEnd"/>
      <w:r w:rsidR="001B5B3F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1B5B3F" w:rsidRPr="001B5B3F">
        <w:rPr>
          <w:rFonts w:ascii="Times New Roman" w:hAnsi="Times New Roman"/>
          <w:sz w:val="28"/>
          <w:szCs w:val="28"/>
        </w:rPr>
        <w:t>’</w:t>
      </w:r>
      <w:proofErr w:type="spellStart"/>
      <w:r w:rsidR="001B5B3F">
        <w:rPr>
          <w:rFonts w:ascii="Times New Roman" w:hAnsi="Times New Roman"/>
          <w:sz w:val="28"/>
          <w:szCs w:val="28"/>
          <w:lang w:val="uk-UA"/>
        </w:rPr>
        <w:t>ятдесят</w:t>
      </w:r>
      <w:proofErr w:type="spellEnd"/>
      <w:r w:rsidR="001B5B3F">
        <w:rPr>
          <w:rFonts w:ascii="Times New Roman" w:hAnsi="Times New Roman"/>
          <w:sz w:val="28"/>
          <w:szCs w:val="28"/>
          <w:lang w:val="uk-UA"/>
        </w:rPr>
        <w:t xml:space="preserve"> вісім грн. 40 коп.)</w:t>
      </w:r>
      <w:r w:rsidR="00E47645">
        <w:rPr>
          <w:rFonts w:ascii="Times New Roman" w:hAnsi="Times New Roman"/>
          <w:sz w:val="28"/>
          <w:szCs w:val="28"/>
          <w:lang w:val="uk-UA"/>
        </w:rPr>
        <w:t>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  Сума ПДВ  становить</w:t>
      </w:r>
      <w:r w:rsidR="001B5B3F">
        <w:rPr>
          <w:rFonts w:ascii="Times New Roman" w:hAnsi="Times New Roman"/>
          <w:sz w:val="28"/>
          <w:szCs w:val="28"/>
          <w:lang w:val="uk-UA"/>
        </w:rPr>
        <w:t xml:space="preserve"> 55 926,40 (п</w:t>
      </w:r>
      <w:r w:rsidR="001B5B3F" w:rsidRPr="001B5B3F">
        <w:rPr>
          <w:rFonts w:ascii="Times New Roman" w:hAnsi="Times New Roman"/>
          <w:sz w:val="28"/>
          <w:szCs w:val="28"/>
        </w:rPr>
        <w:t>’</w:t>
      </w:r>
      <w:proofErr w:type="spellStart"/>
      <w:r w:rsidR="001B5B3F">
        <w:rPr>
          <w:rFonts w:ascii="Times New Roman" w:hAnsi="Times New Roman"/>
          <w:sz w:val="28"/>
          <w:szCs w:val="28"/>
          <w:lang w:val="uk-UA"/>
        </w:rPr>
        <w:t>ятдесят</w:t>
      </w:r>
      <w:proofErr w:type="spellEnd"/>
      <w:r w:rsidR="001B5B3F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1B5B3F" w:rsidRPr="001B5B3F">
        <w:rPr>
          <w:rFonts w:ascii="Times New Roman" w:hAnsi="Times New Roman"/>
          <w:sz w:val="28"/>
          <w:szCs w:val="28"/>
        </w:rPr>
        <w:t>’</w:t>
      </w:r>
      <w:r w:rsidR="001B5B3F">
        <w:rPr>
          <w:rFonts w:ascii="Times New Roman" w:hAnsi="Times New Roman"/>
          <w:sz w:val="28"/>
          <w:szCs w:val="28"/>
          <w:lang w:val="uk-UA"/>
        </w:rPr>
        <w:t xml:space="preserve">ять тисяч </w:t>
      </w:r>
      <w:proofErr w:type="spellStart"/>
      <w:r w:rsidR="001B5B3F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1B5B3F" w:rsidRPr="001B5B3F">
        <w:rPr>
          <w:rFonts w:ascii="Times New Roman" w:hAnsi="Times New Roman"/>
          <w:sz w:val="28"/>
          <w:szCs w:val="28"/>
        </w:rPr>
        <w:t>’</w:t>
      </w:r>
      <w:proofErr w:type="spellStart"/>
      <w:r w:rsidR="001B5B3F">
        <w:rPr>
          <w:rFonts w:ascii="Times New Roman" w:hAnsi="Times New Roman"/>
          <w:sz w:val="28"/>
          <w:szCs w:val="28"/>
          <w:lang w:val="uk-UA"/>
        </w:rPr>
        <w:t>ятсот</w:t>
      </w:r>
      <w:proofErr w:type="spellEnd"/>
      <w:r w:rsidR="001B5B3F">
        <w:rPr>
          <w:rFonts w:ascii="Times New Roman" w:hAnsi="Times New Roman"/>
          <w:sz w:val="28"/>
          <w:szCs w:val="28"/>
          <w:lang w:val="uk-UA"/>
        </w:rPr>
        <w:t xml:space="preserve"> двадцять шість грн. 40 коп.)</w:t>
      </w:r>
      <w:r w:rsidR="00E47645">
        <w:rPr>
          <w:rFonts w:ascii="Times New Roman" w:hAnsi="Times New Roman"/>
          <w:sz w:val="28"/>
          <w:szCs w:val="28"/>
          <w:lang w:val="uk-UA"/>
        </w:rPr>
        <w:t>.</w:t>
      </w:r>
    </w:p>
    <w:p w:rsidR="005F0946" w:rsidRPr="00E47645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1.9  Частка орендаря у ринковій вартості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без ПДВ становить</w:t>
      </w:r>
      <w:r w:rsidR="001B5B3F" w:rsidRPr="001B5B3F">
        <w:rPr>
          <w:rFonts w:ascii="Times New Roman" w:hAnsi="Times New Roman"/>
          <w:sz w:val="28"/>
          <w:szCs w:val="28"/>
        </w:rPr>
        <w:t xml:space="preserve"> 279</w:t>
      </w:r>
      <w:r w:rsidR="001B5B3F">
        <w:rPr>
          <w:rFonts w:ascii="Times New Roman" w:hAnsi="Times New Roman"/>
          <w:sz w:val="28"/>
          <w:szCs w:val="28"/>
        </w:rPr>
        <w:t> 632</w:t>
      </w:r>
      <w:r w:rsidR="001B5B3F">
        <w:rPr>
          <w:rFonts w:ascii="Times New Roman" w:hAnsi="Times New Roman"/>
          <w:sz w:val="28"/>
          <w:szCs w:val="28"/>
          <w:lang w:val="uk-UA"/>
        </w:rPr>
        <w:t>,</w:t>
      </w:r>
      <w:r w:rsidR="001B5B3F" w:rsidRPr="001B5B3F">
        <w:rPr>
          <w:rFonts w:ascii="Times New Roman" w:hAnsi="Times New Roman"/>
          <w:sz w:val="28"/>
          <w:szCs w:val="28"/>
        </w:rPr>
        <w:t>00 (</w:t>
      </w:r>
      <w:r w:rsidR="001B5B3F">
        <w:rPr>
          <w:rFonts w:ascii="Times New Roman" w:hAnsi="Times New Roman"/>
          <w:sz w:val="28"/>
          <w:szCs w:val="28"/>
          <w:lang w:val="uk-UA"/>
        </w:rPr>
        <w:t xml:space="preserve">двісті сімдесят </w:t>
      </w:r>
      <w:proofErr w:type="spellStart"/>
      <w:r w:rsidR="001B5B3F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1B5B3F" w:rsidRPr="001B5B3F">
        <w:rPr>
          <w:rFonts w:ascii="Times New Roman" w:hAnsi="Times New Roman"/>
          <w:sz w:val="28"/>
          <w:szCs w:val="28"/>
        </w:rPr>
        <w:t>’</w:t>
      </w:r>
      <w:r w:rsidR="001B5B3F">
        <w:rPr>
          <w:rFonts w:ascii="Times New Roman" w:hAnsi="Times New Roman"/>
          <w:sz w:val="28"/>
          <w:szCs w:val="28"/>
          <w:lang w:val="uk-UA"/>
        </w:rPr>
        <w:t>ять тисяч шістсот тридцять дві грн. 00 коп.</w:t>
      </w:r>
      <w:r w:rsidR="001B5B3F" w:rsidRPr="001B5B3F">
        <w:rPr>
          <w:rFonts w:ascii="Times New Roman" w:hAnsi="Times New Roman"/>
          <w:sz w:val="28"/>
          <w:szCs w:val="28"/>
        </w:rPr>
        <w:t>)</w:t>
      </w:r>
      <w:r w:rsidR="00E47645">
        <w:rPr>
          <w:rFonts w:ascii="Times New Roman" w:hAnsi="Times New Roman"/>
          <w:sz w:val="28"/>
          <w:szCs w:val="28"/>
          <w:lang w:val="uk-UA"/>
        </w:rPr>
        <w:t>.</w:t>
      </w:r>
    </w:p>
    <w:p w:rsidR="00B80C00" w:rsidRPr="0066179F" w:rsidRDefault="00047DFD" w:rsidP="007A061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A0614">
        <w:rPr>
          <w:rFonts w:ascii="Times New Roman" w:hAnsi="Times New Roman"/>
          <w:sz w:val="28"/>
          <w:szCs w:val="28"/>
          <w:lang w:val="uk-UA"/>
        </w:rPr>
        <w:t>2</w:t>
      </w:r>
      <w:r w:rsidR="00B80C0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80C00" w:rsidRPr="006617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B80C00"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A1EE2" w:rsidRPr="0066179F" w:rsidRDefault="00DA1EE2" w:rsidP="00E25C73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96E" w:rsidRDefault="00C3496E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58A" w:rsidRPr="00CF5D22" w:rsidRDefault="00992F34" w:rsidP="00C62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C6258A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 голова</w:t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620E2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20E28">
        <w:rPr>
          <w:rFonts w:ascii="Times New Roman" w:hAnsi="Times New Roman"/>
          <w:sz w:val="28"/>
          <w:szCs w:val="28"/>
          <w:lang w:val="uk-UA"/>
        </w:rPr>
        <w:tab/>
      </w:r>
      <w:r w:rsidR="00620E28">
        <w:rPr>
          <w:rFonts w:ascii="Times New Roman" w:hAnsi="Times New Roman"/>
          <w:sz w:val="28"/>
          <w:szCs w:val="28"/>
          <w:lang w:val="uk-UA"/>
        </w:rPr>
        <w:tab/>
        <w:t xml:space="preserve">   А.В. Бондаренко</w:t>
      </w:r>
    </w:p>
    <w:p w:rsidR="00DA1EE2" w:rsidRPr="00B53D5B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00075" cy="7620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ЧЕРКАСЬКА МІСЬКА РАДА</w:t>
      </w:r>
    </w:p>
    <w:p w:rsidR="00B53D5B" w:rsidRPr="00B53D5B" w:rsidRDefault="00B53D5B" w:rsidP="00B53D5B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b/>
          <w:sz w:val="32"/>
          <w:szCs w:val="32"/>
          <w:lang w:val="uk-UA"/>
        </w:rPr>
      </w:pPr>
      <w:r w:rsidRPr="00B53D5B">
        <w:rPr>
          <w:rFonts w:ascii="Times New Roman" w:hAnsi="Times New Roman"/>
          <w:b/>
          <w:sz w:val="32"/>
          <w:szCs w:val="32"/>
          <w:lang w:val="uk-UA"/>
        </w:rPr>
        <w:t>ДЕПАРТАМЕНТ ЕКОНОМІКИ ТА РОЗВИТКУ</w:t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B53D5B">
        <w:rPr>
          <w:rFonts w:ascii="Times New Roman" w:hAnsi="Times New Roman"/>
          <w:lang w:val="uk-UA"/>
        </w:rPr>
        <w:t xml:space="preserve">18000, м. Черкаси, вул. Б. Вишневецького, 36, </w:t>
      </w:r>
      <w:proofErr w:type="spellStart"/>
      <w:r w:rsidRPr="00B53D5B">
        <w:rPr>
          <w:rFonts w:ascii="Times New Roman" w:hAnsi="Times New Roman"/>
          <w:lang w:val="uk-UA"/>
        </w:rPr>
        <w:t>тел</w:t>
      </w:r>
      <w:proofErr w:type="spellEnd"/>
      <w:r w:rsidRPr="00B53D5B">
        <w:rPr>
          <w:rFonts w:ascii="Times New Roman" w:hAnsi="Times New Roman"/>
          <w:lang w:val="uk-UA"/>
        </w:rPr>
        <w:t xml:space="preserve"> (0472) 36-01-88, </w:t>
      </w:r>
      <w:r w:rsidRPr="00B53D5B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B53D5B">
        <w:rPr>
          <w:rFonts w:ascii="Times New Roman" w:hAnsi="Times New Roman"/>
          <w:color w:val="000000"/>
          <w:sz w:val="24"/>
          <w:szCs w:val="24"/>
        </w:rPr>
        <w:t>-</w:t>
      </w:r>
      <w:r w:rsidRPr="00B53D5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B53D5B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1" w:history="1"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depec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ukr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net</w:t>
        </w:r>
      </w:hyperlink>
    </w:p>
    <w:p w:rsidR="00B53D5B" w:rsidRPr="00B53D5B" w:rsidRDefault="00B53D5B" w:rsidP="00B53D5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400800" cy="0"/>
                <wp:effectExtent l="27940" t="27940" r="2921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5D4DF5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" strokeweight="4pt">
                <v:stroke linestyle="thinThick"/>
              </v:line>
            </w:pict>
          </mc:Fallback>
        </mc:AlternateConten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567305">
      <w:pPr>
        <w:tabs>
          <w:tab w:val="left" w:pos="851"/>
        </w:tabs>
        <w:ind w:left="7200"/>
        <w:rPr>
          <w:rFonts w:ascii="Times New Roman" w:hAnsi="Times New Roman"/>
          <w:lang w:val="uk-UA"/>
        </w:rPr>
      </w:pPr>
    </w:p>
    <w:p w:rsidR="004F4858" w:rsidRDefault="004F4858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4F4858">
        <w:rPr>
          <w:rFonts w:ascii="Times New Roman" w:hAnsi="Times New Roman"/>
          <w:sz w:val="28"/>
          <w:szCs w:val="28"/>
          <w:lang w:val="uk-UA"/>
        </w:rPr>
        <w:t>Пояснювальна записка до проекту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1EE2" w:rsidRDefault="004F4858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Черкаської міської ради</w:t>
      </w:r>
    </w:p>
    <w:p w:rsidR="0051439F" w:rsidRDefault="0051439F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439F" w:rsidRPr="0051439F" w:rsidRDefault="0051439F" w:rsidP="0051439F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ED29CB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висновку суб</w:t>
      </w:r>
      <w:r w:rsidRPr="00ED29C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єкта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оціночної діяльності про вартість об</w:t>
      </w:r>
      <w:r w:rsidRPr="0051439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єкта малої приватизації комунальної власності</w:t>
      </w:r>
      <w:r w:rsidRPr="005143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 Черкаси</w:t>
      </w:r>
      <w:r w:rsidRPr="005143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нежитлових приміщень, розташованих </w:t>
      </w:r>
      <w:r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Чіковані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,23/1».</w:t>
      </w:r>
    </w:p>
    <w:p w:rsidR="0051439F" w:rsidRDefault="0051439F" w:rsidP="0051439F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39F" w:rsidRPr="00567305" w:rsidRDefault="004F4858" w:rsidP="00567305">
      <w:pPr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 з метою наповнення міського бюджету та реалізації об’єкта</w:t>
      </w:r>
      <w:r w:rsidR="0051439F">
        <w:rPr>
          <w:rFonts w:ascii="Times New Roman" w:hAnsi="Times New Roman"/>
          <w:sz w:val="28"/>
          <w:szCs w:val="28"/>
          <w:lang w:val="uk-UA"/>
        </w:rPr>
        <w:t xml:space="preserve"> міської комунальної власності </w:t>
      </w:r>
      <w:r w:rsidRPr="004F4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9F">
        <w:rPr>
          <w:rFonts w:ascii="Times New Roman" w:hAnsi="Times New Roman"/>
          <w:sz w:val="28"/>
          <w:szCs w:val="28"/>
          <w:lang w:val="uk-UA"/>
        </w:rPr>
        <w:t>–  нежитлових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1439F">
        <w:rPr>
          <w:rFonts w:ascii="Times New Roman" w:hAnsi="Times New Roman"/>
          <w:sz w:val="28"/>
          <w:szCs w:val="28"/>
          <w:lang w:val="uk-UA"/>
        </w:rPr>
        <w:t>приміщень,   розташованих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 за   адресою:   м. Черкаси, вул.</w:t>
      </w:r>
      <w:r w:rsidR="000A17B0" w:rsidRPr="005E2B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1439F">
        <w:rPr>
          <w:rFonts w:ascii="Times New Roman" w:hAnsi="Times New Roman"/>
          <w:sz w:val="28"/>
          <w:szCs w:val="28"/>
          <w:lang w:val="uk-UA"/>
        </w:rPr>
        <w:t>Чіковані</w:t>
      </w:r>
      <w:proofErr w:type="spellEnd"/>
      <w:r w:rsidR="0051439F">
        <w:rPr>
          <w:rFonts w:ascii="Times New Roman" w:hAnsi="Times New Roman"/>
          <w:sz w:val="28"/>
          <w:szCs w:val="28"/>
          <w:lang w:val="uk-UA"/>
        </w:rPr>
        <w:t>,23/1</w:t>
      </w:r>
      <w:r>
        <w:rPr>
          <w:rFonts w:ascii="Times New Roman" w:hAnsi="Times New Roman"/>
          <w:sz w:val="28"/>
          <w:szCs w:val="28"/>
          <w:lang w:val="uk-UA"/>
        </w:rPr>
        <w:t>, пропонується внести на розгляд виконавчого коміт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ету Черкаської міської ради </w:t>
      </w:r>
      <w:proofErr w:type="spellStart"/>
      <w:r w:rsidR="000A17B0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51439F">
        <w:rPr>
          <w:rFonts w:ascii="Times New Roman" w:hAnsi="Times New Roman"/>
          <w:sz w:val="28"/>
          <w:szCs w:val="28"/>
          <w:lang w:val="uk-UA"/>
        </w:rPr>
        <w:t>«</w:t>
      </w:r>
      <w:r w:rsidR="0051439F" w:rsidRPr="00ED29C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51439F">
        <w:rPr>
          <w:rFonts w:ascii="Times New Roman" w:hAnsi="Times New Roman"/>
          <w:sz w:val="28"/>
          <w:szCs w:val="28"/>
          <w:lang w:val="uk-UA"/>
        </w:rPr>
        <w:t>затвердження висновку суб</w:t>
      </w:r>
      <w:r w:rsidR="0051439F" w:rsidRPr="00ED29CB">
        <w:rPr>
          <w:rFonts w:ascii="Times New Roman" w:hAnsi="Times New Roman"/>
          <w:sz w:val="28"/>
          <w:szCs w:val="28"/>
          <w:lang w:val="uk-UA"/>
        </w:rPr>
        <w:t>’</w:t>
      </w:r>
      <w:r w:rsidR="0051439F">
        <w:rPr>
          <w:rFonts w:ascii="Times New Roman" w:hAnsi="Times New Roman"/>
          <w:sz w:val="28"/>
          <w:szCs w:val="28"/>
          <w:lang w:val="uk-UA"/>
        </w:rPr>
        <w:t xml:space="preserve">єкта </w:t>
      </w:r>
      <w:r w:rsidR="0051439F"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9F">
        <w:rPr>
          <w:rFonts w:ascii="Times New Roman" w:hAnsi="Times New Roman"/>
          <w:sz w:val="28"/>
          <w:szCs w:val="28"/>
          <w:lang w:val="uk-UA"/>
        </w:rPr>
        <w:t>оціночної діяльності про вартість об</w:t>
      </w:r>
      <w:r w:rsidR="0051439F" w:rsidRPr="0051439F">
        <w:rPr>
          <w:rFonts w:ascii="Times New Roman" w:hAnsi="Times New Roman"/>
          <w:sz w:val="28"/>
          <w:szCs w:val="28"/>
          <w:lang w:val="uk-UA"/>
        </w:rPr>
        <w:t>’</w:t>
      </w:r>
      <w:r w:rsidR="0051439F">
        <w:rPr>
          <w:rFonts w:ascii="Times New Roman" w:hAnsi="Times New Roman"/>
          <w:sz w:val="28"/>
          <w:szCs w:val="28"/>
          <w:lang w:val="uk-UA"/>
        </w:rPr>
        <w:t>єкта малої приватизації комунальної власності</w:t>
      </w:r>
      <w:r w:rsidR="0051439F" w:rsidRPr="005143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9F">
        <w:rPr>
          <w:rFonts w:ascii="Times New Roman" w:hAnsi="Times New Roman"/>
          <w:sz w:val="28"/>
          <w:szCs w:val="28"/>
          <w:lang w:val="uk-UA"/>
        </w:rPr>
        <w:t>м. Черкаси</w:t>
      </w:r>
      <w:r w:rsidR="0051439F" w:rsidRPr="005143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9F">
        <w:rPr>
          <w:rFonts w:ascii="Times New Roman" w:hAnsi="Times New Roman"/>
          <w:sz w:val="28"/>
          <w:szCs w:val="28"/>
          <w:lang w:val="uk-UA"/>
        </w:rPr>
        <w:t xml:space="preserve">– нежитлових приміщень, розташованих </w:t>
      </w:r>
      <w:r w:rsidR="0051439F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5143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9F"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51439F">
        <w:rPr>
          <w:rFonts w:ascii="Times New Roman" w:hAnsi="Times New Roman"/>
          <w:sz w:val="28"/>
          <w:szCs w:val="28"/>
          <w:lang w:val="uk-UA"/>
        </w:rPr>
        <w:t>вул.</w:t>
      </w:r>
      <w:r w:rsidR="0051439F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B5B3F">
        <w:rPr>
          <w:rFonts w:ascii="Times New Roman" w:hAnsi="Times New Roman"/>
          <w:sz w:val="28"/>
          <w:szCs w:val="28"/>
          <w:lang w:val="uk-UA"/>
        </w:rPr>
        <w:t>Чіковані</w:t>
      </w:r>
      <w:proofErr w:type="spellEnd"/>
      <w:r w:rsidR="001B5B3F">
        <w:rPr>
          <w:rFonts w:ascii="Times New Roman" w:hAnsi="Times New Roman"/>
          <w:sz w:val="28"/>
          <w:szCs w:val="28"/>
          <w:lang w:val="uk-UA"/>
        </w:rPr>
        <w:t>,23/1» та приватизувати об</w:t>
      </w:r>
      <w:r w:rsidR="00567305" w:rsidRPr="00567305">
        <w:rPr>
          <w:rFonts w:ascii="Times New Roman" w:hAnsi="Times New Roman"/>
          <w:sz w:val="28"/>
          <w:szCs w:val="28"/>
          <w:lang w:val="uk-UA"/>
        </w:rPr>
        <w:t>’</w:t>
      </w:r>
      <w:r w:rsidR="00567305">
        <w:rPr>
          <w:rFonts w:ascii="Times New Roman" w:hAnsi="Times New Roman"/>
          <w:sz w:val="28"/>
          <w:szCs w:val="28"/>
          <w:lang w:val="uk-UA"/>
        </w:rPr>
        <w:t>єкт за ціною визначеною суб</w:t>
      </w:r>
      <w:r w:rsidR="00567305" w:rsidRPr="00567305">
        <w:rPr>
          <w:rFonts w:ascii="Times New Roman" w:hAnsi="Times New Roman"/>
          <w:sz w:val="28"/>
          <w:szCs w:val="28"/>
          <w:lang w:val="uk-UA"/>
        </w:rPr>
        <w:t>’</w:t>
      </w:r>
      <w:r w:rsidR="00567305">
        <w:rPr>
          <w:rFonts w:ascii="Times New Roman" w:hAnsi="Times New Roman"/>
          <w:sz w:val="28"/>
          <w:szCs w:val="28"/>
          <w:lang w:val="uk-UA"/>
        </w:rPr>
        <w:t>єктом оціночної діяльності ФОП Богун Р.Ф.</w:t>
      </w:r>
      <w:r w:rsidR="00567305" w:rsidRPr="00567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0E5">
        <w:rPr>
          <w:rFonts w:ascii="Times New Roman" w:hAnsi="Times New Roman"/>
          <w:sz w:val="28"/>
          <w:szCs w:val="28"/>
          <w:lang w:val="uk-UA"/>
        </w:rPr>
        <w:t>орендарем</w:t>
      </w:r>
      <w:r w:rsidR="00567305">
        <w:rPr>
          <w:rFonts w:ascii="Times New Roman" w:hAnsi="Times New Roman"/>
          <w:sz w:val="28"/>
          <w:szCs w:val="28"/>
          <w:lang w:val="uk-UA"/>
        </w:rPr>
        <w:t xml:space="preserve"> ТОВ «Тріумф-буд».</w:t>
      </w:r>
    </w:p>
    <w:p w:rsidR="004F4858" w:rsidRDefault="004F4858" w:rsidP="000A17B0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Pr="004F4858" w:rsidRDefault="004F4858" w:rsidP="00CF62A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департаменту                                       </w:t>
      </w:r>
      <w:r w:rsidR="00CF62A8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І.І. Удод</w:t>
      </w:r>
    </w:p>
    <w:sectPr w:rsidR="004F4858" w:rsidRPr="004F4858" w:rsidSect="008C698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FE" w:rsidRDefault="000120FE" w:rsidP="00047DFD">
      <w:r>
        <w:separator/>
      </w:r>
    </w:p>
  </w:endnote>
  <w:endnote w:type="continuationSeparator" w:id="0">
    <w:p w:rsidR="000120FE" w:rsidRDefault="000120FE" w:rsidP="000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FE" w:rsidRDefault="000120FE" w:rsidP="00047DFD">
      <w:r>
        <w:separator/>
      </w:r>
    </w:p>
  </w:footnote>
  <w:footnote w:type="continuationSeparator" w:id="0">
    <w:p w:rsidR="000120FE" w:rsidRDefault="000120FE" w:rsidP="0004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2"/>
    <w:rsid w:val="000120FE"/>
    <w:rsid w:val="00013427"/>
    <w:rsid w:val="00047DFD"/>
    <w:rsid w:val="000A17B0"/>
    <w:rsid w:val="000B09DA"/>
    <w:rsid w:val="000B1014"/>
    <w:rsid w:val="000C7A57"/>
    <w:rsid w:val="000E4540"/>
    <w:rsid w:val="000F2E32"/>
    <w:rsid w:val="000F517F"/>
    <w:rsid w:val="00100113"/>
    <w:rsid w:val="00110B59"/>
    <w:rsid w:val="00134F26"/>
    <w:rsid w:val="001604FF"/>
    <w:rsid w:val="001608A8"/>
    <w:rsid w:val="00185841"/>
    <w:rsid w:val="00190BEB"/>
    <w:rsid w:val="001A3C39"/>
    <w:rsid w:val="001A52E7"/>
    <w:rsid w:val="001B077D"/>
    <w:rsid w:val="001B5B3F"/>
    <w:rsid w:val="001B5CB0"/>
    <w:rsid w:val="001C4DC8"/>
    <w:rsid w:val="001D1FEC"/>
    <w:rsid w:val="001D23E4"/>
    <w:rsid w:val="001D2AFC"/>
    <w:rsid w:val="001E09A4"/>
    <w:rsid w:val="001E507D"/>
    <w:rsid w:val="00200D6A"/>
    <w:rsid w:val="00202C3C"/>
    <w:rsid w:val="00222DA2"/>
    <w:rsid w:val="002309A6"/>
    <w:rsid w:val="002343DF"/>
    <w:rsid w:val="002362CD"/>
    <w:rsid w:val="002459A9"/>
    <w:rsid w:val="0026020B"/>
    <w:rsid w:val="00265D14"/>
    <w:rsid w:val="002708CF"/>
    <w:rsid w:val="00276604"/>
    <w:rsid w:val="002A09C4"/>
    <w:rsid w:val="002A761D"/>
    <w:rsid w:val="002B054C"/>
    <w:rsid w:val="002B26E8"/>
    <w:rsid w:val="002B4441"/>
    <w:rsid w:val="002B71EC"/>
    <w:rsid w:val="002C26B9"/>
    <w:rsid w:val="002F7168"/>
    <w:rsid w:val="0031435A"/>
    <w:rsid w:val="00317E34"/>
    <w:rsid w:val="00322414"/>
    <w:rsid w:val="00331F57"/>
    <w:rsid w:val="00355DD8"/>
    <w:rsid w:val="003602CE"/>
    <w:rsid w:val="00371951"/>
    <w:rsid w:val="00395041"/>
    <w:rsid w:val="003D31DF"/>
    <w:rsid w:val="003D7223"/>
    <w:rsid w:val="004022D7"/>
    <w:rsid w:val="00411713"/>
    <w:rsid w:val="00416CD2"/>
    <w:rsid w:val="0043281C"/>
    <w:rsid w:val="00451804"/>
    <w:rsid w:val="004675D7"/>
    <w:rsid w:val="00480961"/>
    <w:rsid w:val="004A57D3"/>
    <w:rsid w:val="004A5E4C"/>
    <w:rsid w:val="004A774B"/>
    <w:rsid w:val="004F4858"/>
    <w:rsid w:val="004F7B17"/>
    <w:rsid w:val="00500868"/>
    <w:rsid w:val="0051015E"/>
    <w:rsid w:val="0051439F"/>
    <w:rsid w:val="00550BB2"/>
    <w:rsid w:val="00557C87"/>
    <w:rsid w:val="00560952"/>
    <w:rsid w:val="00567305"/>
    <w:rsid w:val="005836F5"/>
    <w:rsid w:val="005961D5"/>
    <w:rsid w:val="00597A2E"/>
    <w:rsid w:val="005C157D"/>
    <w:rsid w:val="005C7011"/>
    <w:rsid w:val="005D1887"/>
    <w:rsid w:val="005E2BAC"/>
    <w:rsid w:val="005F038C"/>
    <w:rsid w:val="005F053F"/>
    <w:rsid w:val="005F0946"/>
    <w:rsid w:val="00616EDB"/>
    <w:rsid w:val="00620E28"/>
    <w:rsid w:val="00641E87"/>
    <w:rsid w:val="00656594"/>
    <w:rsid w:val="0067089D"/>
    <w:rsid w:val="0067523A"/>
    <w:rsid w:val="00693AB2"/>
    <w:rsid w:val="006A095B"/>
    <w:rsid w:val="006A2489"/>
    <w:rsid w:val="006A6530"/>
    <w:rsid w:val="006C2DA7"/>
    <w:rsid w:val="006C71C4"/>
    <w:rsid w:val="006D505F"/>
    <w:rsid w:val="007106FB"/>
    <w:rsid w:val="0072432E"/>
    <w:rsid w:val="00726F61"/>
    <w:rsid w:val="00741263"/>
    <w:rsid w:val="00746627"/>
    <w:rsid w:val="007505DE"/>
    <w:rsid w:val="007A026D"/>
    <w:rsid w:val="007A0614"/>
    <w:rsid w:val="007E6A88"/>
    <w:rsid w:val="007F49B4"/>
    <w:rsid w:val="007F4C6E"/>
    <w:rsid w:val="0083456F"/>
    <w:rsid w:val="00853C5E"/>
    <w:rsid w:val="00863596"/>
    <w:rsid w:val="0086444E"/>
    <w:rsid w:val="00881EBC"/>
    <w:rsid w:val="00887DA2"/>
    <w:rsid w:val="00890FCC"/>
    <w:rsid w:val="008934AE"/>
    <w:rsid w:val="00894E44"/>
    <w:rsid w:val="008A793E"/>
    <w:rsid w:val="008C6980"/>
    <w:rsid w:val="008D3994"/>
    <w:rsid w:val="008D63BC"/>
    <w:rsid w:val="008F0E00"/>
    <w:rsid w:val="008F7E3A"/>
    <w:rsid w:val="009058A8"/>
    <w:rsid w:val="00960AB6"/>
    <w:rsid w:val="00962F61"/>
    <w:rsid w:val="00972208"/>
    <w:rsid w:val="0098058F"/>
    <w:rsid w:val="00992F34"/>
    <w:rsid w:val="009A1B4D"/>
    <w:rsid w:val="009A2332"/>
    <w:rsid w:val="009B2420"/>
    <w:rsid w:val="009C4711"/>
    <w:rsid w:val="00A127DF"/>
    <w:rsid w:val="00A27814"/>
    <w:rsid w:val="00A440E4"/>
    <w:rsid w:val="00A53F6D"/>
    <w:rsid w:val="00A637E8"/>
    <w:rsid w:val="00A66F39"/>
    <w:rsid w:val="00A672E6"/>
    <w:rsid w:val="00A73A21"/>
    <w:rsid w:val="00A83E32"/>
    <w:rsid w:val="00A84D27"/>
    <w:rsid w:val="00AB042A"/>
    <w:rsid w:val="00AB3435"/>
    <w:rsid w:val="00AB4FBD"/>
    <w:rsid w:val="00AC37A4"/>
    <w:rsid w:val="00B04390"/>
    <w:rsid w:val="00B11AD4"/>
    <w:rsid w:val="00B400F1"/>
    <w:rsid w:val="00B535F0"/>
    <w:rsid w:val="00B53D5B"/>
    <w:rsid w:val="00B6316E"/>
    <w:rsid w:val="00B63E13"/>
    <w:rsid w:val="00B74C7D"/>
    <w:rsid w:val="00B80A74"/>
    <w:rsid w:val="00B80C00"/>
    <w:rsid w:val="00B85EFE"/>
    <w:rsid w:val="00B8709A"/>
    <w:rsid w:val="00BA2236"/>
    <w:rsid w:val="00BB052A"/>
    <w:rsid w:val="00BB14FE"/>
    <w:rsid w:val="00BB319D"/>
    <w:rsid w:val="00BC04C7"/>
    <w:rsid w:val="00BC6A90"/>
    <w:rsid w:val="00BD2B18"/>
    <w:rsid w:val="00BD3DFB"/>
    <w:rsid w:val="00BE3DD0"/>
    <w:rsid w:val="00BE5E52"/>
    <w:rsid w:val="00BF0DFD"/>
    <w:rsid w:val="00BF29A9"/>
    <w:rsid w:val="00BF4BE7"/>
    <w:rsid w:val="00C03A3C"/>
    <w:rsid w:val="00C04C27"/>
    <w:rsid w:val="00C3496E"/>
    <w:rsid w:val="00C35E6F"/>
    <w:rsid w:val="00C51650"/>
    <w:rsid w:val="00C55EB4"/>
    <w:rsid w:val="00C6258A"/>
    <w:rsid w:val="00C7367E"/>
    <w:rsid w:val="00C75961"/>
    <w:rsid w:val="00C923AD"/>
    <w:rsid w:val="00CB1DF9"/>
    <w:rsid w:val="00CB2185"/>
    <w:rsid w:val="00CB726B"/>
    <w:rsid w:val="00CC22FB"/>
    <w:rsid w:val="00CC6091"/>
    <w:rsid w:val="00CC6452"/>
    <w:rsid w:val="00CC68A6"/>
    <w:rsid w:val="00CD118D"/>
    <w:rsid w:val="00CD5D9B"/>
    <w:rsid w:val="00CD65E1"/>
    <w:rsid w:val="00CF0A28"/>
    <w:rsid w:val="00CF62A8"/>
    <w:rsid w:val="00D00B17"/>
    <w:rsid w:val="00D12B28"/>
    <w:rsid w:val="00D16D5B"/>
    <w:rsid w:val="00D330E5"/>
    <w:rsid w:val="00D47598"/>
    <w:rsid w:val="00D5558C"/>
    <w:rsid w:val="00D60616"/>
    <w:rsid w:val="00D622A2"/>
    <w:rsid w:val="00D67A24"/>
    <w:rsid w:val="00D8061A"/>
    <w:rsid w:val="00DA0489"/>
    <w:rsid w:val="00DA171A"/>
    <w:rsid w:val="00DA1EE2"/>
    <w:rsid w:val="00DA4885"/>
    <w:rsid w:val="00DA4DB7"/>
    <w:rsid w:val="00DA70E4"/>
    <w:rsid w:val="00DB0A51"/>
    <w:rsid w:val="00DD3207"/>
    <w:rsid w:val="00DD7C8C"/>
    <w:rsid w:val="00DE6944"/>
    <w:rsid w:val="00E00DB1"/>
    <w:rsid w:val="00E25C73"/>
    <w:rsid w:val="00E3401D"/>
    <w:rsid w:val="00E3748C"/>
    <w:rsid w:val="00E47645"/>
    <w:rsid w:val="00E62A1E"/>
    <w:rsid w:val="00E912A4"/>
    <w:rsid w:val="00EB3433"/>
    <w:rsid w:val="00EC3E8F"/>
    <w:rsid w:val="00ED0265"/>
    <w:rsid w:val="00ED29CB"/>
    <w:rsid w:val="00ED3354"/>
    <w:rsid w:val="00EE6BFA"/>
    <w:rsid w:val="00EE7231"/>
    <w:rsid w:val="00F072FB"/>
    <w:rsid w:val="00F11FC1"/>
    <w:rsid w:val="00F3153C"/>
    <w:rsid w:val="00F40325"/>
    <w:rsid w:val="00F40E96"/>
    <w:rsid w:val="00F771D4"/>
    <w:rsid w:val="00F90B71"/>
    <w:rsid w:val="00FC29CD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7A026D"/>
  </w:style>
  <w:style w:type="character" w:styleId="ab">
    <w:name w:val="Hyperlink"/>
    <w:basedOn w:val="a0"/>
    <w:uiPriority w:val="99"/>
    <w:semiHidden/>
    <w:unhideWhenUsed/>
    <w:rsid w:val="007A0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7A026D"/>
  </w:style>
  <w:style w:type="character" w:styleId="ab">
    <w:name w:val="Hyperlink"/>
    <w:basedOn w:val="a0"/>
    <w:uiPriority w:val="99"/>
    <w:semiHidden/>
    <w:unhideWhenUsed/>
    <w:rsid w:val="007A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pec@ukr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4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718D-96D2-401A-87BE-617A3097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16</cp:revision>
  <cp:lastPrinted>2021-08-12T06:35:00Z</cp:lastPrinted>
  <dcterms:created xsi:type="dcterms:W3CDTF">2021-08-09T07:50:00Z</dcterms:created>
  <dcterms:modified xsi:type="dcterms:W3CDTF">2021-09-09T07:44:00Z</dcterms:modified>
</cp:coreProperties>
</file>